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1F" w:rsidRPr="00E9241F" w:rsidRDefault="00E9241F" w:rsidP="00E9241F">
      <w:pPr>
        <w:pStyle w:val="14-15"/>
        <w:ind w:firstLine="0"/>
        <w:jc w:val="center"/>
        <w:rPr>
          <w:b/>
        </w:rPr>
      </w:pPr>
      <w:r w:rsidRPr="00E9241F">
        <w:rPr>
          <w:b/>
          <w:noProof/>
        </w:rPr>
        <w:drawing>
          <wp:inline distT="0" distB="0" distL="0" distR="0" wp14:anchorId="70A801D1" wp14:editId="785AA3BC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241F" w:rsidRPr="00E9241F" w:rsidRDefault="00E9241F" w:rsidP="00E9241F">
      <w:pPr>
        <w:pStyle w:val="14-15"/>
        <w:ind w:firstLine="0"/>
        <w:jc w:val="center"/>
        <w:rPr>
          <w:b/>
        </w:rPr>
      </w:pPr>
      <w:r w:rsidRPr="00E9241F">
        <w:rPr>
          <w:b/>
        </w:rPr>
        <w:t>ТЕРРИТОРИАЛЬНАЯ ИЗБИРАТЕЛЬНАЯ КОМИССИЯ МИХАЙЛОВСКОГО  РАЙОНА</w:t>
      </w:r>
    </w:p>
    <w:p w:rsidR="00E9241F" w:rsidRPr="00E9241F" w:rsidRDefault="00E9241F" w:rsidP="00E9241F">
      <w:pPr>
        <w:pStyle w:val="14-15"/>
        <w:ind w:firstLine="0"/>
        <w:jc w:val="center"/>
        <w:rPr>
          <w:b/>
        </w:rPr>
      </w:pPr>
      <w:r w:rsidRPr="00E9241F">
        <w:rPr>
          <w:b/>
        </w:rPr>
        <w:t>РЕШЕНИЕ</w:t>
      </w:r>
    </w:p>
    <w:p w:rsidR="00E9241F" w:rsidRPr="00E9241F" w:rsidRDefault="00E9241F" w:rsidP="00E9241F">
      <w:pPr>
        <w:pStyle w:val="14-15"/>
        <w:ind w:firstLine="0"/>
        <w:jc w:val="left"/>
      </w:pPr>
      <w:r w:rsidRPr="00E9241F">
        <w:t>02.09.2016</w:t>
      </w:r>
      <w:r>
        <w:t xml:space="preserve">                                                                                                   31/219</w:t>
      </w:r>
    </w:p>
    <w:p w:rsidR="00E9241F" w:rsidRPr="00E9241F" w:rsidRDefault="00E9241F" w:rsidP="00E9241F">
      <w:pPr>
        <w:pStyle w:val="14-15"/>
        <w:ind w:firstLine="0"/>
        <w:jc w:val="center"/>
        <w:rPr>
          <w:b/>
        </w:rPr>
      </w:pPr>
      <w:proofErr w:type="gramStart"/>
      <w:r w:rsidRPr="00E9241F">
        <w:rPr>
          <w:b/>
          <w:sz w:val="24"/>
          <w:szCs w:val="24"/>
        </w:rPr>
        <w:t>с</w:t>
      </w:r>
      <w:proofErr w:type="gramEnd"/>
      <w:r w:rsidRPr="00E9241F">
        <w:rPr>
          <w:b/>
          <w:sz w:val="24"/>
          <w:szCs w:val="24"/>
        </w:rPr>
        <w:t>. Михайловка</w:t>
      </w:r>
    </w:p>
    <w:p w:rsidR="00E9241F" w:rsidRPr="00E9241F" w:rsidRDefault="00E9241F" w:rsidP="00E9241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 назначении Е.А.</w:t>
      </w:r>
      <w:r w:rsidRPr="00E9241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Мордюковой  членом </w:t>
      </w:r>
    </w:p>
    <w:p w:rsidR="00E9241F" w:rsidRPr="00E9241F" w:rsidRDefault="00E9241F" w:rsidP="00E9241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9241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участковой комиссии с правом </w:t>
      </w:r>
      <w:proofErr w:type="gramStart"/>
      <w:r w:rsidRPr="00E9241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решающего</w:t>
      </w:r>
      <w:proofErr w:type="gramEnd"/>
      <w:r w:rsidRPr="00E9241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</w:p>
    <w:p w:rsidR="00E9241F" w:rsidRPr="00E9241F" w:rsidRDefault="00E9241F" w:rsidP="00E9241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9241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голоса избирательного участка № 1730 </w:t>
      </w:r>
    </w:p>
    <w:p w:rsidR="00E9241F" w:rsidRPr="00E9241F" w:rsidRDefault="00E9241F" w:rsidP="00E9241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E9241F" w:rsidRPr="00E9241F" w:rsidRDefault="00E9241F" w:rsidP="00E924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Pr="00E9241F">
        <w:rPr>
          <w:rFonts w:ascii="Times New Roman" w:hAnsi="Times New Roman" w:cs="Times New Roman"/>
          <w:sz w:val="28"/>
          <w:szCs w:val="28"/>
          <w:lang w:eastAsia="ru-RU"/>
        </w:rPr>
        <w:t>На основании решения территориальной избирательной комиссии Михайловского района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17.07.2016</w:t>
      </w:r>
      <w:r w:rsidRPr="00E9241F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09/102</w:t>
      </w:r>
      <w:r w:rsidRPr="00E924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 Об освобождении членов</w:t>
      </w:r>
      <w:r w:rsidRPr="00E9241F">
        <w:rPr>
          <w:rFonts w:ascii="Times New Roman" w:hAnsi="Times New Roman" w:cs="Times New Roman"/>
          <w:sz w:val="28"/>
          <w:szCs w:val="28"/>
          <w:lang w:eastAsia="ru-RU"/>
        </w:rPr>
        <w:t xml:space="preserve"> участковой избирательной комиссии с правом решающего голоса избирательного участка № 1730 </w:t>
      </w:r>
      <w:proofErr w:type="spellStart"/>
      <w:r w:rsidR="0019675F">
        <w:rPr>
          <w:rFonts w:ascii="Times New Roman" w:hAnsi="Times New Roman" w:cs="Times New Roman"/>
          <w:sz w:val="28"/>
          <w:szCs w:val="28"/>
          <w:lang w:eastAsia="ru-RU"/>
        </w:rPr>
        <w:t>Коржовой</w:t>
      </w:r>
      <w:proofErr w:type="spellEnd"/>
      <w:r w:rsidR="0019675F">
        <w:rPr>
          <w:rFonts w:ascii="Times New Roman" w:hAnsi="Times New Roman" w:cs="Times New Roman"/>
          <w:sz w:val="28"/>
          <w:szCs w:val="28"/>
          <w:lang w:eastAsia="ru-RU"/>
        </w:rPr>
        <w:t xml:space="preserve"> Л.А., </w:t>
      </w:r>
      <w:proofErr w:type="spellStart"/>
      <w:r w:rsidR="0019675F">
        <w:rPr>
          <w:rFonts w:ascii="Times New Roman" w:hAnsi="Times New Roman" w:cs="Times New Roman"/>
          <w:sz w:val="28"/>
          <w:szCs w:val="28"/>
          <w:lang w:eastAsia="ru-RU"/>
        </w:rPr>
        <w:t>Козинец</w:t>
      </w:r>
      <w:proofErr w:type="spellEnd"/>
      <w:r w:rsidR="0019675F">
        <w:rPr>
          <w:rFonts w:ascii="Times New Roman" w:hAnsi="Times New Roman" w:cs="Times New Roman"/>
          <w:sz w:val="28"/>
          <w:szCs w:val="28"/>
          <w:lang w:eastAsia="ru-RU"/>
        </w:rPr>
        <w:t xml:space="preserve"> Е.С., </w:t>
      </w:r>
      <w:r w:rsidR="00D77807">
        <w:rPr>
          <w:rFonts w:ascii="Times New Roman" w:hAnsi="Times New Roman" w:cs="Times New Roman"/>
          <w:sz w:val="28"/>
          <w:szCs w:val="28"/>
          <w:lang w:eastAsia="ru-RU"/>
        </w:rPr>
        <w:t>от обязанностей членов</w:t>
      </w:r>
      <w:r w:rsidRPr="00E9241F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до истечения срока полномочий», в соответствии с подпунктом «а» пункта 6, пункта 11 статьи 29 Федерального закона «Об основных гарантиях избирательных прав и права</w:t>
      </w:r>
      <w:proofErr w:type="gramEnd"/>
      <w:r w:rsidRPr="00E9241F">
        <w:rPr>
          <w:rFonts w:ascii="Times New Roman" w:hAnsi="Times New Roman" w:cs="Times New Roman"/>
          <w:sz w:val="28"/>
          <w:szCs w:val="28"/>
          <w:lang w:eastAsia="ru-RU"/>
        </w:rPr>
        <w:t xml:space="preserve"> на участие в референдуме граждан Российской Федерации», решением Избирательной комиссии Приморского края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29 августа 2016</w:t>
      </w:r>
      <w:r w:rsidRPr="00E9241F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2859/368 </w:t>
      </w:r>
      <w:r w:rsidRPr="00E9241F">
        <w:rPr>
          <w:rFonts w:ascii="Times New Roman" w:hAnsi="Times New Roman" w:cs="Times New Roman"/>
          <w:sz w:val="28"/>
          <w:szCs w:val="28"/>
          <w:lang w:eastAsia="ru-RU"/>
        </w:rPr>
        <w:t>«О кандидатурах, зачисленных в резерв составов участковых комиссий   избирательных участков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1719, № 1723, № 1726, № 1730, группы с № 1701 по № 1705, № 1732</w:t>
      </w:r>
      <w:r w:rsidRPr="00E9241F">
        <w:rPr>
          <w:rFonts w:ascii="Times New Roman" w:hAnsi="Times New Roman" w:cs="Times New Roman"/>
          <w:sz w:val="28"/>
          <w:szCs w:val="28"/>
          <w:lang w:eastAsia="ru-RU"/>
        </w:rPr>
        <w:t xml:space="preserve">» территориальная избирательная комиссия Михайловского района </w:t>
      </w:r>
    </w:p>
    <w:p w:rsidR="00E9241F" w:rsidRPr="00E9241F" w:rsidRDefault="00E9241F" w:rsidP="00E924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E9241F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E9241F" w:rsidRPr="00E9241F" w:rsidRDefault="00E9241F" w:rsidP="00E9241F">
      <w:pPr>
        <w:pStyle w:val="a3"/>
        <w:spacing w:line="36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</w:t>
      </w:r>
      <w:r w:rsidRPr="00E9241F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1. Назначить членом участковой комиссии с правом решающего голоса избирательного участка № 1730 из резерва составов участковых комиссий Приморского края избирател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ьных участков с № 1701 по № 1735</w:t>
      </w:r>
      <w:r w:rsidRPr="00E9241F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:</w:t>
      </w:r>
    </w:p>
    <w:p w:rsidR="00E9241F" w:rsidRDefault="00E9241F" w:rsidP="00E9241F">
      <w:pPr>
        <w:pStyle w:val="a3"/>
        <w:spacing w:line="36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Елизавету Алексеевну Мордюкову, 198</w:t>
      </w:r>
      <w:r w:rsidRPr="00E9241F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7  года рождения; кандидатура предложена 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собранием избирателей по месту жительства: ул</w:t>
      </w:r>
      <w:r w:rsidR="00D77807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. Ломоносова</w:t>
      </w:r>
      <w:bookmarkStart w:id="0" w:name="_GoBack"/>
      <w:bookmarkEnd w:id="0"/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Тарасовка</w:t>
      </w:r>
      <w:proofErr w:type="spellEnd"/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:rsidR="00E9241F" w:rsidRPr="00E9241F" w:rsidRDefault="00E9241F" w:rsidP="00E924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 xml:space="preserve">         </w:t>
      </w:r>
      <w:r w:rsidRPr="00E9241F">
        <w:rPr>
          <w:rFonts w:ascii="Times New Roman" w:hAnsi="Times New Roman" w:cs="Times New Roman"/>
          <w:sz w:val="28"/>
          <w:szCs w:val="28"/>
          <w:lang w:eastAsia="ru-RU"/>
        </w:rPr>
        <w:t>2. Настоящее решение направить в Избирательную комиссию Приморского края, в участковую комиссию избирательного участка № 1730  и разместить на официальном сайте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Михайловского района</w:t>
      </w:r>
      <w:r w:rsidRPr="00E9241F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9241F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r w:rsidRPr="00E924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9241F" w:rsidRPr="00E9241F" w:rsidRDefault="00E9241F" w:rsidP="00E924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24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9241F" w:rsidRPr="00E9241F" w:rsidRDefault="00E9241F" w:rsidP="00E924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241F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E9241F">
        <w:rPr>
          <w:rFonts w:ascii="Times New Roman" w:hAnsi="Times New Roman" w:cs="Times New Roman"/>
          <w:sz w:val="28"/>
          <w:szCs w:val="28"/>
          <w:lang w:eastAsia="ru-RU"/>
        </w:rPr>
        <w:t>Н.С. Горбачева</w:t>
      </w:r>
    </w:p>
    <w:p w:rsidR="00D07ABA" w:rsidRPr="00E9241F" w:rsidRDefault="00E9241F" w:rsidP="00E9241F">
      <w:pPr>
        <w:spacing w:line="360" w:lineRule="auto"/>
        <w:rPr>
          <w:rFonts w:ascii="Times New Roman" w:hAnsi="Times New Roman" w:cs="Times New Roman"/>
        </w:rPr>
      </w:pPr>
      <w:r w:rsidRPr="00E9241F"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                                                                    В.В. Лукашенко</w:t>
      </w:r>
    </w:p>
    <w:sectPr w:rsidR="00D07ABA" w:rsidRPr="00E9241F" w:rsidSect="00E924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1F"/>
    <w:rsid w:val="0019675F"/>
    <w:rsid w:val="00D07ABA"/>
    <w:rsid w:val="00D77807"/>
    <w:rsid w:val="00E9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E924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E9241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9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E924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E9241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9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2016-09-04T01:25:00Z</cp:lastPrinted>
  <dcterms:created xsi:type="dcterms:W3CDTF">2016-09-04T00:52:00Z</dcterms:created>
  <dcterms:modified xsi:type="dcterms:W3CDTF">2016-09-04T01:26:00Z</dcterms:modified>
</cp:coreProperties>
</file>